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E0" w:rsidRDefault="004978E0" w:rsidP="004978E0">
      <w:pPr>
        <w:jc w:val="center"/>
      </w:pPr>
      <w:r>
        <w:t xml:space="preserve">Заседание </w:t>
      </w:r>
    </w:p>
    <w:p w:rsidR="004978E0" w:rsidRDefault="004978E0" w:rsidP="004978E0">
      <w:pPr>
        <w:jc w:val="center"/>
      </w:pPr>
      <w:r>
        <w:t xml:space="preserve">Общественного совета при Администрации </w:t>
      </w:r>
    </w:p>
    <w:p w:rsidR="004978E0" w:rsidRDefault="004978E0" w:rsidP="004978E0">
      <w:pPr>
        <w:jc w:val="center"/>
      </w:pPr>
      <w:r>
        <w:t>Омского муниципального района Омской области</w:t>
      </w:r>
    </w:p>
    <w:p w:rsidR="004978E0" w:rsidRDefault="004978E0" w:rsidP="004978E0">
      <w:pPr>
        <w:jc w:val="center"/>
      </w:pPr>
    </w:p>
    <w:p w:rsidR="004978E0" w:rsidRDefault="004978E0" w:rsidP="004978E0">
      <w:pPr>
        <w:jc w:val="center"/>
      </w:pPr>
    </w:p>
    <w:tbl>
      <w:tblPr>
        <w:tblW w:w="960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26"/>
        <w:gridCol w:w="7674"/>
      </w:tblGrid>
      <w:tr w:rsidR="004978E0" w:rsidTr="0020772B">
        <w:trPr>
          <w:trHeight w:val="350"/>
        </w:trPr>
        <w:tc>
          <w:tcPr>
            <w:tcW w:w="1927" w:type="dxa"/>
            <w:hideMark/>
          </w:tcPr>
          <w:p w:rsidR="0008595E" w:rsidRDefault="00B14EA4" w:rsidP="000859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203B0">
              <w:rPr>
                <w:lang w:eastAsia="en-US"/>
              </w:rPr>
              <w:t>6</w:t>
            </w:r>
            <w:r w:rsidR="004978E0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4978E0">
              <w:rPr>
                <w:lang w:eastAsia="en-US"/>
              </w:rPr>
              <w:t>0.2020</w:t>
            </w:r>
          </w:p>
          <w:p w:rsidR="004978E0" w:rsidRDefault="0008595E" w:rsidP="000859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  <w:r w:rsidR="004978E0">
              <w:rPr>
                <w:lang w:eastAsia="en-US"/>
              </w:rPr>
              <w:t xml:space="preserve"> час.</w:t>
            </w:r>
          </w:p>
        </w:tc>
        <w:tc>
          <w:tcPr>
            <w:tcW w:w="7677" w:type="dxa"/>
            <w:hideMark/>
          </w:tcPr>
          <w:p w:rsidR="004978E0" w:rsidRDefault="00B14EA4" w:rsidP="0020772B">
            <w:pPr>
              <w:spacing w:line="256" w:lineRule="auto"/>
              <w:jc w:val="righ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зал </w:t>
            </w:r>
            <w:r>
              <w:t>заседаний</w:t>
            </w:r>
          </w:p>
          <w:p w:rsidR="004978E0" w:rsidRDefault="004978E0" w:rsidP="0020772B">
            <w:pPr>
              <w:spacing w:line="256" w:lineRule="auto"/>
              <w:jc w:val="righ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Администрации</w:t>
            </w:r>
          </w:p>
        </w:tc>
      </w:tr>
    </w:tbl>
    <w:p w:rsidR="004978E0" w:rsidRDefault="004978E0" w:rsidP="004978E0">
      <w:pPr>
        <w:jc w:val="center"/>
      </w:pPr>
    </w:p>
    <w:p w:rsidR="004978E0" w:rsidRDefault="004978E0" w:rsidP="004978E0">
      <w:pPr>
        <w:tabs>
          <w:tab w:val="left" w:pos="300"/>
          <w:tab w:val="center" w:pos="4960"/>
        </w:tabs>
        <w:rPr>
          <w:b w:val="0"/>
        </w:rPr>
      </w:pPr>
    </w:p>
    <w:p w:rsidR="004978E0" w:rsidRDefault="004978E0" w:rsidP="004978E0">
      <w:pPr>
        <w:tabs>
          <w:tab w:val="left" w:pos="709"/>
        </w:tabs>
        <w:jc w:val="both"/>
        <w:rPr>
          <w:b w:val="0"/>
          <w:bCs w:val="0"/>
        </w:rPr>
      </w:pPr>
    </w:p>
    <w:p w:rsidR="004978E0" w:rsidRDefault="004978E0" w:rsidP="004978E0">
      <w:pPr>
        <w:jc w:val="center"/>
      </w:pPr>
      <w:r>
        <w:t xml:space="preserve">ПОВЕСТКА ДНЯ: </w:t>
      </w:r>
    </w:p>
    <w:p w:rsidR="004978E0" w:rsidRDefault="004978E0" w:rsidP="004978E0">
      <w:pPr>
        <w:jc w:val="center"/>
      </w:pPr>
      <w:bookmarkStart w:id="0" w:name="_GoBack"/>
      <w:bookmarkEnd w:id="0"/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1982"/>
        <w:gridCol w:w="7513"/>
      </w:tblGrid>
      <w:tr w:rsidR="004978E0" w:rsidTr="00D629F6">
        <w:trPr>
          <w:trHeight w:val="516"/>
        </w:trPr>
        <w:tc>
          <w:tcPr>
            <w:tcW w:w="9495" w:type="dxa"/>
            <w:gridSpan w:val="2"/>
          </w:tcPr>
          <w:p w:rsidR="004978E0" w:rsidRPr="00743F02" w:rsidRDefault="004978E0" w:rsidP="0020772B">
            <w:pPr>
              <w:spacing w:line="256" w:lineRule="auto"/>
              <w:ind w:firstLine="34"/>
              <w:jc w:val="both"/>
              <w:rPr>
                <w:bCs w:val="0"/>
                <w:lang w:eastAsia="en-US"/>
              </w:rPr>
            </w:pPr>
          </w:p>
        </w:tc>
      </w:tr>
      <w:tr w:rsidR="004978E0" w:rsidTr="0020772B">
        <w:tc>
          <w:tcPr>
            <w:tcW w:w="9495" w:type="dxa"/>
            <w:gridSpan w:val="2"/>
          </w:tcPr>
          <w:p w:rsidR="004978E0" w:rsidRPr="00743F02" w:rsidRDefault="004978E0" w:rsidP="0020772B">
            <w:pPr>
              <w:spacing w:line="256" w:lineRule="auto"/>
              <w:jc w:val="both"/>
              <w:rPr>
                <w:b w:val="0"/>
                <w:lang w:eastAsia="en-US"/>
              </w:rPr>
            </w:pPr>
          </w:p>
        </w:tc>
      </w:tr>
      <w:tr w:rsidR="004978E0" w:rsidTr="00D629F6">
        <w:trPr>
          <w:trHeight w:val="678"/>
        </w:trPr>
        <w:tc>
          <w:tcPr>
            <w:tcW w:w="1982" w:type="dxa"/>
          </w:tcPr>
          <w:p w:rsidR="004978E0" w:rsidRPr="00743F02" w:rsidRDefault="004978E0" w:rsidP="0020772B">
            <w:pPr>
              <w:tabs>
                <w:tab w:val="num" w:pos="0"/>
                <w:tab w:val="left" w:pos="720"/>
              </w:tabs>
              <w:spacing w:line="25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7513" w:type="dxa"/>
          </w:tcPr>
          <w:p w:rsidR="004978E0" w:rsidRPr="00743F02" w:rsidRDefault="004978E0" w:rsidP="0020772B">
            <w:pPr>
              <w:spacing w:line="256" w:lineRule="auto"/>
              <w:jc w:val="both"/>
              <w:rPr>
                <w:b w:val="0"/>
                <w:lang w:eastAsia="en-US"/>
              </w:rPr>
            </w:pPr>
          </w:p>
        </w:tc>
      </w:tr>
    </w:tbl>
    <w:p w:rsidR="004978E0" w:rsidRDefault="00D629F6" w:rsidP="004978E0">
      <w:pPr>
        <w:jc w:val="both"/>
      </w:pPr>
      <w:r>
        <w:rPr>
          <w:bCs w:val="0"/>
          <w:lang w:eastAsia="en-US"/>
        </w:rPr>
        <w:t>1</w:t>
      </w:r>
      <w:r w:rsidR="004978E0" w:rsidRPr="00743F02">
        <w:rPr>
          <w:bCs w:val="0"/>
          <w:lang w:eastAsia="en-US"/>
        </w:rPr>
        <w:t xml:space="preserve">. </w:t>
      </w:r>
      <w:r w:rsidR="004978E0">
        <w:t>О деятельности ветеранских организаций на территории Омского муниципального района Омской области</w:t>
      </w:r>
    </w:p>
    <w:p w:rsidR="004978E0" w:rsidRDefault="004978E0"/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1982"/>
        <w:gridCol w:w="7513"/>
      </w:tblGrid>
      <w:tr w:rsidR="004978E0" w:rsidRPr="00743F02" w:rsidTr="0020772B">
        <w:trPr>
          <w:trHeight w:val="678"/>
        </w:trPr>
        <w:tc>
          <w:tcPr>
            <w:tcW w:w="1982" w:type="dxa"/>
            <w:hideMark/>
          </w:tcPr>
          <w:p w:rsidR="004978E0" w:rsidRPr="00743F02" w:rsidRDefault="004978E0" w:rsidP="0020772B">
            <w:pPr>
              <w:tabs>
                <w:tab w:val="num" w:pos="0"/>
                <w:tab w:val="left" w:pos="720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743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595356" wp14:editId="2ADEBD4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120650</wp:posOffset>
                      </wp:positionV>
                      <wp:extent cx="1009650" cy="283845"/>
                      <wp:effectExtent l="0" t="0" r="0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8E0" w:rsidRDefault="004978E0" w:rsidP="004978E0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(до 15 мин.)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left:0;text-align:left;margin-left:-5.4pt;margin-top:9.5pt;width:7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f4xAIAAMA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" filled="f" stroked="f">
                      <v:textbox>
                        <w:txbxContent>
                          <w:p w:rsidR="004978E0" w:rsidRDefault="004978E0" w:rsidP="004978E0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(до 15 мин.)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F02">
              <w:rPr>
                <w:b w:val="0"/>
                <w:lang w:eastAsia="en-US"/>
              </w:rPr>
              <w:t>Докладывает:</w:t>
            </w:r>
          </w:p>
        </w:tc>
        <w:tc>
          <w:tcPr>
            <w:tcW w:w="7513" w:type="dxa"/>
          </w:tcPr>
          <w:p w:rsidR="004978E0" w:rsidRPr="00920B5D" w:rsidRDefault="004978E0" w:rsidP="004978E0">
            <w:pPr>
              <w:rPr>
                <w:b w:val="0"/>
              </w:rPr>
            </w:pPr>
            <w:proofErr w:type="spellStart"/>
            <w:r>
              <w:t>Бобрикович</w:t>
            </w:r>
            <w:proofErr w:type="spellEnd"/>
            <w:r>
              <w:t xml:space="preserve"> Владимир Павлович, </w:t>
            </w:r>
            <w:r w:rsidRPr="00B243EF">
              <w:rPr>
                <w:b w:val="0"/>
              </w:rPr>
              <w:t>председатель Совета ветеранов Омского районного отделения Омской областной общественной организации ветеранов</w:t>
            </w:r>
            <w:r>
              <w:rPr>
                <w:b w:val="0"/>
              </w:rPr>
              <w:t xml:space="preserve"> </w:t>
            </w:r>
            <w:r w:rsidRPr="00B243EF">
              <w:rPr>
                <w:b w:val="0"/>
              </w:rPr>
              <w:t>(пенсионеров</w:t>
            </w:r>
            <w:r>
              <w:rPr>
                <w:b w:val="0"/>
              </w:rPr>
              <w:t xml:space="preserve">) </w:t>
            </w:r>
            <w:r w:rsidRPr="00B243EF">
              <w:rPr>
                <w:b w:val="0"/>
              </w:rPr>
              <w:t>член Общественного совета</w:t>
            </w:r>
          </w:p>
          <w:p w:rsidR="004978E0" w:rsidRPr="00743F02" w:rsidRDefault="004978E0" w:rsidP="0020772B">
            <w:pPr>
              <w:spacing w:line="256" w:lineRule="auto"/>
              <w:jc w:val="both"/>
              <w:rPr>
                <w:b w:val="0"/>
                <w:lang w:eastAsia="en-US"/>
              </w:rPr>
            </w:pPr>
          </w:p>
        </w:tc>
      </w:tr>
    </w:tbl>
    <w:p w:rsidR="004978E0" w:rsidRDefault="00D629F6">
      <w:r>
        <w:t>2</w:t>
      </w:r>
      <w:r w:rsidR="004978E0">
        <w:t xml:space="preserve">. О создании условий для занятия спортом на территории Омского муниципального района Омской области </w:t>
      </w:r>
    </w:p>
    <w:p w:rsidR="009750C6" w:rsidRDefault="009750C6"/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1982"/>
        <w:gridCol w:w="7513"/>
      </w:tblGrid>
      <w:tr w:rsidR="009750C6" w:rsidRPr="00743F02" w:rsidTr="00E02E40">
        <w:trPr>
          <w:trHeight w:val="678"/>
        </w:trPr>
        <w:tc>
          <w:tcPr>
            <w:tcW w:w="1982" w:type="dxa"/>
            <w:hideMark/>
          </w:tcPr>
          <w:p w:rsidR="009750C6" w:rsidRPr="00743F02" w:rsidRDefault="009750C6" w:rsidP="00E02E40">
            <w:pPr>
              <w:tabs>
                <w:tab w:val="num" w:pos="0"/>
                <w:tab w:val="left" w:pos="720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743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2550C" wp14:editId="6C557B9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120650</wp:posOffset>
                      </wp:positionV>
                      <wp:extent cx="1009650" cy="283845"/>
                      <wp:effectExtent l="0" t="0" r="0" b="190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0C6" w:rsidRDefault="009750C6" w:rsidP="009750C6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(до 15 мин.)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left:0;text-align:left;margin-left:-5.4pt;margin-top:9.5pt;width:79.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bp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" filled="f" stroked="f">
                      <v:textbox>
                        <w:txbxContent>
                          <w:p w:rsidR="009750C6" w:rsidRDefault="009750C6" w:rsidP="009750C6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(до 15 мин.)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F02">
              <w:rPr>
                <w:b w:val="0"/>
                <w:lang w:eastAsia="en-US"/>
              </w:rPr>
              <w:t>Докладывает:</w:t>
            </w:r>
          </w:p>
        </w:tc>
        <w:tc>
          <w:tcPr>
            <w:tcW w:w="7513" w:type="dxa"/>
          </w:tcPr>
          <w:p w:rsidR="009750C6" w:rsidRDefault="009750C6" w:rsidP="009750C6">
            <w:pPr>
              <w:spacing w:line="256" w:lineRule="auto"/>
              <w:jc w:val="both"/>
              <w:rPr>
                <w:b w:val="0"/>
                <w:lang w:eastAsia="en-US"/>
              </w:rPr>
            </w:pPr>
            <w:r>
              <w:t>Волкова Наталья Юрьевна,</w:t>
            </w:r>
            <w:r w:rsidRPr="0073777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начальник Управления </w:t>
            </w:r>
            <w:r w:rsidRPr="009C03B4">
              <w:rPr>
                <w:b w:val="0"/>
                <w:bCs w:val="0"/>
              </w:rPr>
              <w:t>по делам молодежи, физической культуры и спорта Администрации Омского муниципального района Омской области</w:t>
            </w:r>
            <w:r w:rsidRPr="00743F02">
              <w:rPr>
                <w:b w:val="0"/>
                <w:lang w:eastAsia="en-US"/>
              </w:rPr>
              <w:t xml:space="preserve"> </w:t>
            </w:r>
          </w:p>
          <w:p w:rsidR="009750C6" w:rsidRPr="00743F02" w:rsidRDefault="009750C6" w:rsidP="009750C6">
            <w:pPr>
              <w:spacing w:line="256" w:lineRule="auto"/>
              <w:jc w:val="both"/>
              <w:rPr>
                <w:b w:val="0"/>
                <w:lang w:eastAsia="en-US"/>
              </w:rPr>
            </w:pPr>
          </w:p>
        </w:tc>
      </w:tr>
    </w:tbl>
    <w:p w:rsidR="009750C6" w:rsidRDefault="00D629F6">
      <w:r>
        <w:t>3</w:t>
      </w:r>
      <w:r w:rsidR="009750C6">
        <w:t xml:space="preserve">. </w:t>
      </w:r>
      <w:r w:rsidR="00D23F1B">
        <w:t>О качестве медицинского обслуживания населения Омского муниципального района Омской области</w:t>
      </w:r>
    </w:p>
    <w:p w:rsidR="00D23F1B" w:rsidRDefault="00D23F1B"/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1982"/>
        <w:gridCol w:w="7513"/>
      </w:tblGrid>
      <w:tr w:rsidR="00D23F1B" w:rsidRPr="00743F02" w:rsidTr="00E02E40">
        <w:trPr>
          <w:trHeight w:val="678"/>
        </w:trPr>
        <w:tc>
          <w:tcPr>
            <w:tcW w:w="1982" w:type="dxa"/>
            <w:hideMark/>
          </w:tcPr>
          <w:p w:rsidR="00D23F1B" w:rsidRPr="00743F02" w:rsidRDefault="00D23F1B" w:rsidP="00E02E40">
            <w:pPr>
              <w:tabs>
                <w:tab w:val="num" w:pos="0"/>
                <w:tab w:val="left" w:pos="720"/>
              </w:tabs>
              <w:spacing w:line="256" w:lineRule="auto"/>
              <w:jc w:val="both"/>
              <w:rPr>
                <w:b w:val="0"/>
                <w:lang w:eastAsia="en-US"/>
              </w:rPr>
            </w:pPr>
            <w:r w:rsidRPr="00743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E06839" wp14:editId="4D0B22E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120650</wp:posOffset>
                      </wp:positionV>
                      <wp:extent cx="1009650" cy="283845"/>
                      <wp:effectExtent l="0" t="0" r="0" b="190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F1B" w:rsidRDefault="00D23F1B" w:rsidP="00D23F1B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(до 15 мин.)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-5.4pt;margin-top:9.5pt;width:79.5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GcwwIAAMA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" filled="f" stroked="f">
                      <v:textbox>
                        <w:txbxContent>
                          <w:p w:rsidR="00D23F1B" w:rsidRDefault="00D23F1B" w:rsidP="00D23F1B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(до 15 мин.)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F02">
              <w:rPr>
                <w:b w:val="0"/>
                <w:lang w:eastAsia="en-US"/>
              </w:rPr>
              <w:t>Докладывает:</w:t>
            </w:r>
          </w:p>
        </w:tc>
        <w:tc>
          <w:tcPr>
            <w:tcW w:w="7513" w:type="dxa"/>
          </w:tcPr>
          <w:p w:rsidR="00D23F1B" w:rsidRPr="00972283" w:rsidRDefault="00D23F1B" w:rsidP="00972283">
            <w:pPr>
              <w:rPr>
                <w:b w:val="0"/>
              </w:rPr>
            </w:pPr>
            <w:r w:rsidRPr="00972283">
              <w:t>Орлов Сергей Николаевич</w:t>
            </w:r>
            <w:r w:rsidRPr="00972283">
              <w:rPr>
                <w:b w:val="0"/>
              </w:rPr>
              <w:t xml:space="preserve">, Главный врач Бюджетного учреждения здравоохранения Омской области «Омская центральная  районная больница» </w:t>
            </w:r>
          </w:p>
          <w:p w:rsidR="0065388A" w:rsidRPr="00743F02" w:rsidRDefault="0065388A" w:rsidP="0065388A">
            <w:pPr>
              <w:pStyle w:val="a3"/>
              <w:rPr>
                <w:lang w:eastAsia="en-US"/>
              </w:rPr>
            </w:pPr>
          </w:p>
        </w:tc>
      </w:tr>
    </w:tbl>
    <w:p w:rsidR="0065388A" w:rsidRDefault="0065388A">
      <w:pPr>
        <w:rPr>
          <w:color w:val="000000" w:themeColor="text1"/>
        </w:rPr>
      </w:pPr>
    </w:p>
    <w:p w:rsidR="0065388A" w:rsidRDefault="0065388A"/>
    <w:p w:rsidR="00D23F1B" w:rsidRDefault="00D23F1B"/>
    <w:sectPr w:rsidR="00D2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E0"/>
    <w:rsid w:val="0008595E"/>
    <w:rsid w:val="00334125"/>
    <w:rsid w:val="003801E8"/>
    <w:rsid w:val="004203B0"/>
    <w:rsid w:val="004978E0"/>
    <w:rsid w:val="006361BF"/>
    <w:rsid w:val="0065388A"/>
    <w:rsid w:val="008A5A79"/>
    <w:rsid w:val="008D41C2"/>
    <w:rsid w:val="00906D14"/>
    <w:rsid w:val="00972283"/>
    <w:rsid w:val="009750C6"/>
    <w:rsid w:val="00B14EA4"/>
    <w:rsid w:val="00D23F1B"/>
    <w:rsid w:val="00D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8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8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213-1</dc:creator>
  <cp:lastModifiedBy>213-1</cp:lastModifiedBy>
  <cp:revision>13</cp:revision>
  <dcterms:created xsi:type="dcterms:W3CDTF">2020-09-15T11:24:00Z</dcterms:created>
  <dcterms:modified xsi:type="dcterms:W3CDTF">2020-10-16T06:41:00Z</dcterms:modified>
</cp:coreProperties>
</file>